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4737" w14:textId="3337DFFA" w:rsidR="002A6312" w:rsidRDefault="000470EE" w:rsidP="002A6312">
      <w:pPr>
        <w:jc w:val="center"/>
      </w:pPr>
      <w:r>
        <w:t xml:space="preserve"> </w:t>
      </w:r>
      <w:r w:rsidR="002A6312">
        <w:rPr>
          <w:rFonts w:ascii="Calibri" w:eastAsia="Futura Std Light" w:hAnsi="Calibri" w:cs="Calibri"/>
          <w:noProof/>
        </w:rPr>
        <w:drawing>
          <wp:inline distT="0" distB="0" distL="0" distR="0" wp14:anchorId="176231D4" wp14:editId="38A87FB4">
            <wp:extent cx="1905000" cy="891540"/>
            <wp:effectExtent l="0" t="0" r="0" b="3810"/>
            <wp:docPr id="1" name="Picture 1" descr="Image result for thrive senior livi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rive senior living lo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E178" w14:textId="77777777" w:rsidR="002A6312" w:rsidRDefault="002A6312" w:rsidP="002A63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33CA64A" w14:textId="77777777" w:rsidR="002A6312" w:rsidRDefault="002A6312" w:rsidP="002A631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MORE INFORMATION:</w:t>
      </w:r>
    </w:p>
    <w:p w14:paraId="58C43BB9" w14:textId="60BB8259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Brianna Poplaskie</w:t>
      </w:r>
    </w:p>
    <w:p w14:paraId="7B34160C" w14:textId="77777777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 Public Relations</w:t>
      </w:r>
    </w:p>
    <w:p w14:paraId="183ED581" w14:textId="77777777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58BEA32A" w14:textId="6E66FFB0" w:rsidR="002A6312" w:rsidRDefault="000F071D" w:rsidP="002A6312">
      <w:pPr>
        <w:spacing w:after="0"/>
        <w:jc w:val="right"/>
      </w:pPr>
      <w:hyperlink r:id="rId5" w:history="1">
        <w:r w:rsidR="002A6312" w:rsidRPr="008651EE">
          <w:rPr>
            <w:rStyle w:val="Hyperlink"/>
          </w:rPr>
          <w:t>bpoplaskie@emailbrave.com</w:t>
        </w:r>
      </w:hyperlink>
    </w:p>
    <w:p w14:paraId="0162AFD5" w14:textId="77777777" w:rsidR="002A6312" w:rsidRPr="002A6312" w:rsidRDefault="002A6312" w:rsidP="002A6312">
      <w:pPr>
        <w:spacing w:after="0"/>
        <w:jc w:val="right"/>
      </w:pPr>
    </w:p>
    <w:p w14:paraId="10492BD9" w14:textId="15381075" w:rsidR="002A6312" w:rsidRDefault="00EF1AAB" w:rsidP="002A6312">
      <w:pPr>
        <w:spacing w:after="0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  <w:r w:rsidRPr="00EF1AAB">
        <w:rPr>
          <w:rFonts w:ascii="Helvetica" w:eastAsia="Times New Roman" w:hAnsi="Helvetica" w:cs="Helvetica"/>
          <w:b/>
          <w:bCs/>
          <w:sz w:val="20"/>
          <w:szCs w:val="20"/>
        </w:rPr>
        <w:t>**MEDIA ADVISORY / VISUAL AND INTERVIEW OPPORTUNITIES**</w:t>
      </w:r>
    </w:p>
    <w:p w14:paraId="6223D7E8" w14:textId="77777777" w:rsidR="002A6312" w:rsidRDefault="002A6312" w:rsidP="002A6312">
      <w:pPr>
        <w:spacing w:after="0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41EC257" w14:textId="467CAECA" w:rsidR="002A6312" w:rsidRDefault="002A6312" w:rsidP="002A631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Thrive at </w:t>
      </w:r>
      <w:r w:rsidR="00EF1AAB">
        <w:rPr>
          <w:rFonts w:ascii="Arial" w:hAnsi="Arial" w:cs="Arial"/>
          <w:b/>
          <w:sz w:val="24"/>
          <w:szCs w:val="24"/>
          <w:u w:val="single"/>
        </w:rPr>
        <w:t>Green Island Makes Bucket List Wishes Come True</w:t>
      </w:r>
    </w:p>
    <w:p w14:paraId="599E9A25" w14:textId="18A488FF" w:rsidR="002A6312" w:rsidRDefault="00EF1AAB" w:rsidP="002A631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Columbus senior living community helps world boxer and resident Clarence Cunningham relive his boxing glory days</w:t>
      </w:r>
    </w:p>
    <w:p w14:paraId="2E4A2424" w14:textId="77777777" w:rsidR="00EF1AAB" w:rsidRDefault="00EF1AAB" w:rsidP="002A631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5A709419" w14:textId="57F42CCA" w:rsidR="00EF1AAB" w:rsidRDefault="00EF1AAB" w:rsidP="002A63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COLUMBUS</w:t>
      </w:r>
      <w:r w:rsidR="002A6312">
        <w:rPr>
          <w:rFonts w:ascii="Arial" w:hAnsi="Arial" w:cs="Arial"/>
          <w:b/>
          <w:sz w:val="20"/>
          <w:szCs w:val="20"/>
        </w:rPr>
        <w:t>, Ga. (</w:t>
      </w:r>
      <w:r>
        <w:rPr>
          <w:rFonts w:ascii="Arial" w:hAnsi="Arial" w:cs="Arial"/>
          <w:b/>
          <w:sz w:val="20"/>
          <w:szCs w:val="20"/>
        </w:rPr>
        <w:t xml:space="preserve">March </w:t>
      </w:r>
      <w:r w:rsidR="000F071D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, 2022</w:t>
      </w:r>
      <w:r w:rsidR="002A6312">
        <w:rPr>
          <w:rFonts w:ascii="Arial" w:hAnsi="Arial" w:cs="Arial"/>
          <w:b/>
          <w:sz w:val="20"/>
          <w:szCs w:val="20"/>
        </w:rPr>
        <w:t>)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1AAB">
        <w:rPr>
          <w:rFonts w:ascii="Arial" w:hAnsi="Arial" w:cs="Arial"/>
          <w:bCs/>
          <w:sz w:val="20"/>
          <w:szCs w:val="20"/>
        </w:rPr>
        <w:t xml:space="preserve">As part of </w:t>
      </w:r>
      <w:r w:rsidR="00325145">
        <w:rPr>
          <w:rFonts w:ascii="Arial" w:hAnsi="Arial" w:cs="Arial"/>
          <w:bCs/>
          <w:sz w:val="20"/>
          <w:szCs w:val="20"/>
        </w:rPr>
        <w:t>its</w:t>
      </w:r>
      <w:r w:rsidRPr="00EF1AAB">
        <w:rPr>
          <w:rFonts w:ascii="Arial" w:hAnsi="Arial" w:cs="Arial"/>
          <w:bCs/>
          <w:sz w:val="20"/>
          <w:szCs w:val="20"/>
        </w:rPr>
        <w:t xml:space="preserve"> </w:t>
      </w:r>
      <w:r w:rsidR="00AB2A98">
        <w:rPr>
          <w:rFonts w:ascii="Arial" w:hAnsi="Arial" w:cs="Arial"/>
          <w:bCs/>
          <w:sz w:val="20"/>
          <w:szCs w:val="20"/>
        </w:rPr>
        <w:t>Dream Weaver</w:t>
      </w:r>
      <w:r w:rsidRPr="00EF1AAB">
        <w:rPr>
          <w:rFonts w:ascii="Arial" w:hAnsi="Arial" w:cs="Arial"/>
          <w:bCs/>
          <w:sz w:val="20"/>
          <w:szCs w:val="20"/>
        </w:rPr>
        <w:t xml:space="preserve"> program,</w:t>
      </w:r>
      <w:r w:rsidR="002A6312">
        <w:rPr>
          <w:rFonts w:ascii="Arial" w:hAnsi="Arial" w:cs="Arial"/>
          <w:b/>
          <w:sz w:val="20"/>
          <w:szCs w:val="20"/>
        </w:rPr>
        <w:t xml:space="preserve"> Thrive </w:t>
      </w:r>
      <w:r w:rsidR="00325145">
        <w:rPr>
          <w:rFonts w:ascii="Arial" w:hAnsi="Arial" w:cs="Arial"/>
          <w:b/>
          <w:sz w:val="20"/>
          <w:szCs w:val="20"/>
        </w:rPr>
        <w:t xml:space="preserve">at Green Island </w:t>
      </w:r>
      <w:r w:rsidR="00325145" w:rsidRPr="003A5598">
        <w:rPr>
          <w:rFonts w:ascii="Arial" w:hAnsi="Arial" w:cs="Arial"/>
          <w:bCs/>
          <w:sz w:val="20"/>
          <w:szCs w:val="20"/>
        </w:rPr>
        <w:t>senior living community</w:t>
      </w:r>
      <w:r w:rsidR="00325145">
        <w:rPr>
          <w:rFonts w:ascii="Arial" w:hAnsi="Arial" w:cs="Arial"/>
          <w:bCs/>
          <w:sz w:val="20"/>
          <w:szCs w:val="20"/>
        </w:rPr>
        <w:t xml:space="preserve"> is working to make one local senior’s bucket list wish a reality.</w:t>
      </w:r>
      <w:r w:rsidR="00B82168">
        <w:rPr>
          <w:rFonts w:ascii="Arial" w:hAnsi="Arial" w:cs="Arial"/>
          <w:sz w:val="20"/>
          <w:szCs w:val="20"/>
        </w:rPr>
        <w:t xml:space="preserve"> </w:t>
      </w:r>
      <w:r w:rsidR="00325145">
        <w:rPr>
          <w:rFonts w:ascii="Arial" w:hAnsi="Arial" w:cs="Arial"/>
          <w:sz w:val="20"/>
          <w:szCs w:val="20"/>
        </w:rPr>
        <w:t xml:space="preserve">Senior resident </w:t>
      </w:r>
      <w:r w:rsidR="00B82168">
        <w:rPr>
          <w:rFonts w:ascii="Arial" w:hAnsi="Arial" w:cs="Arial"/>
          <w:sz w:val="20"/>
          <w:szCs w:val="20"/>
        </w:rPr>
        <w:t>Clarence Cunningham</w:t>
      </w:r>
      <w:r w:rsidR="00325145">
        <w:rPr>
          <w:rFonts w:ascii="Arial" w:hAnsi="Arial" w:cs="Arial"/>
          <w:sz w:val="20"/>
          <w:szCs w:val="20"/>
        </w:rPr>
        <w:t xml:space="preserve"> </w:t>
      </w:r>
      <w:r w:rsidR="00A96539">
        <w:rPr>
          <w:rFonts w:ascii="Arial" w:hAnsi="Arial" w:cs="Arial"/>
          <w:sz w:val="20"/>
          <w:szCs w:val="20"/>
        </w:rPr>
        <w:t xml:space="preserve">boasts an illustrious </w:t>
      </w:r>
      <w:r w:rsidR="00325145">
        <w:rPr>
          <w:rFonts w:ascii="Arial" w:hAnsi="Arial" w:cs="Arial"/>
          <w:sz w:val="20"/>
          <w:szCs w:val="20"/>
        </w:rPr>
        <w:t xml:space="preserve">and storied </w:t>
      </w:r>
      <w:r w:rsidR="00A96539">
        <w:rPr>
          <w:rFonts w:ascii="Arial" w:hAnsi="Arial" w:cs="Arial"/>
          <w:sz w:val="20"/>
          <w:szCs w:val="20"/>
        </w:rPr>
        <w:t>boxing career</w:t>
      </w:r>
      <w:r w:rsidR="00325145">
        <w:rPr>
          <w:rFonts w:ascii="Arial" w:hAnsi="Arial" w:cs="Arial"/>
          <w:sz w:val="20"/>
          <w:szCs w:val="20"/>
        </w:rPr>
        <w:t xml:space="preserve"> that he has share</w:t>
      </w:r>
      <w:r w:rsidR="003A5598">
        <w:rPr>
          <w:rFonts w:ascii="Arial" w:hAnsi="Arial" w:cs="Arial"/>
          <w:sz w:val="20"/>
          <w:szCs w:val="20"/>
        </w:rPr>
        <w:t xml:space="preserve">d </w:t>
      </w:r>
      <w:r w:rsidR="00325145">
        <w:rPr>
          <w:rFonts w:ascii="Arial" w:hAnsi="Arial" w:cs="Arial"/>
          <w:sz w:val="20"/>
          <w:szCs w:val="20"/>
        </w:rPr>
        <w:t>with his friends and care team in the community</w:t>
      </w:r>
      <w:r w:rsidR="00A96539">
        <w:rPr>
          <w:rFonts w:ascii="Arial" w:hAnsi="Arial" w:cs="Arial"/>
          <w:sz w:val="20"/>
          <w:szCs w:val="20"/>
        </w:rPr>
        <w:t>. Now long since retired and battling Alzheimer’s</w:t>
      </w:r>
      <w:r w:rsidR="003A5598">
        <w:rPr>
          <w:rFonts w:ascii="Arial" w:hAnsi="Arial" w:cs="Arial"/>
          <w:sz w:val="20"/>
          <w:szCs w:val="20"/>
        </w:rPr>
        <w:t xml:space="preserve">, </w:t>
      </w:r>
      <w:r w:rsidR="00325145">
        <w:rPr>
          <w:rFonts w:ascii="Arial" w:hAnsi="Arial" w:cs="Arial"/>
          <w:sz w:val="20"/>
          <w:szCs w:val="20"/>
        </w:rPr>
        <w:t xml:space="preserve">Clarence </w:t>
      </w:r>
      <w:r w:rsidR="00A96539">
        <w:rPr>
          <w:rFonts w:ascii="Arial" w:hAnsi="Arial" w:cs="Arial"/>
          <w:sz w:val="20"/>
          <w:szCs w:val="20"/>
        </w:rPr>
        <w:t xml:space="preserve">will </w:t>
      </w:r>
      <w:r w:rsidR="00325145">
        <w:rPr>
          <w:rFonts w:ascii="Arial" w:hAnsi="Arial" w:cs="Arial"/>
          <w:sz w:val="20"/>
          <w:szCs w:val="20"/>
        </w:rPr>
        <w:t xml:space="preserve">have his </w:t>
      </w:r>
      <w:r w:rsidR="00A96539">
        <w:rPr>
          <w:rFonts w:ascii="Arial" w:hAnsi="Arial" w:cs="Arial"/>
          <w:sz w:val="20"/>
          <w:szCs w:val="20"/>
        </w:rPr>
        <w:t xml:space="preserve">bucket list wish of returning to the </w:t>
      </w:r>
      <w:r w:rsidR="00AB2A98">
        <w:rPr>
          <w:rFonts w:ascii="Arial" w:hAnsi="Arial" w:cs="Arial"/>
          <w:sz w:val="20"/>
          <w:szCs w:val="20"/>
        </w:rPr>
        <w:t>sport he loved so much</w:t>
      </w:r>
      <w:r w:rsidR="00A96539">
        <w:rPr>
          <w:rFonts w:ascii="Arial" w:hAnsi="Arial" w:cs="Arial"/>
          <w:sz w:val="20"/>
          <w:szCs w:val="20"/>
        </w:rPr>
        <w:t xml:space="preserve"> </w:t>
      </w:r>
      <w:r w:rsidR="00325145">
        <w:rPr>
          <w:rFonts w:ascii="Arial" w:hAnsi="Arial" w:cs="Arial"/>
          <w:sz w:val="20"/>
          <w:szCs w:val="20"/>
        </w:rPr>
        <w:t xml:space="preserve">filled </w:t>
      </w:r>
      <w:r w:rsidR="00A96539">
        <w:rPr>
          <w:rFonts w:ascii="Arial" w:hAnsi="Arial" w:cs="Arial"/>
          <w:sz w:val="20"/>
          <w:szCs w:val="20"/>
        </w:rPr>
        <w:t xml:space="preserve">on </w:t>
      </w:r>
      <w:r w:rsidR="00A96539" w:rsidRPr="00B35BE8">
        <w:rPr>
          <w:rFonts w:ascii="Arial" w:hAnsi="Arial" w:cs="Arial"/>
          <w:b/>
          <w:bCs/>
          <w:sz w:val="20"/>
          <w:szCs w:val="20"/>
        </w:rPr>
        <w:t>Friday, March 11</w:t>
      </w:r>
      <w:r w:rsidR="00A96539" w:rsidRPr="00B35BE8">
        <w:rPr>
          <w:rFonts w:ascii="Arial" w:hAnsi="Arial" w:cs="Arial"/>
          <w:sz w:val="20"/>
          <w:szCs w:val="20"/>
        </w:rPr>
        <w:t xml:space="preserve"> from</w:t>
      </w:r>
      <w:r w:rsidR="00A96539" w:rsidRPr="00B3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sz w:val="20"/>
          <w:szCs w:val="20"/>
        </w:rPr>
        <w:t xml:space="preserve">10 </w:t>
      </w:r>
      <w:r w:rsidR="00A96539" w:rsidRPr="00B35BE8">
        <w:rPr>
          <w:rFonts w:ascii="Arial" w:hAnsi="Arial" w:cs="Arial"/>
          <w:b/>
          <w:bCs/>
          <w:sz w:val="20"/>
          <w:szCs w:val="20"/>
        </w:rPr>
        <w:t xml:space="preserve">a.m. </w:t>
      </w:r>
      <w:r w:rsidR="001865F8" w:rsidRPr="00B35BE8">
        <w:rPr>
          <w:rFonts w:ascii="Arial" w:hAnsi="Arial" w:cs="Arial"/>
          <w:b/>
          <w:bCs/>
          <w:sz w:val="20"/>
          <w:szCs w:val="20"/>
        </w:rPr>
        <w:t>–</w:t>
      </w:r>
      <w:r w:rsidR="00A96539" w:rsidRPr="00B3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B35BE8" w:rsidRPr="00B35BE8">
        <w:rPr>
          <w:rFonts w:ascii="Arial" w:hAnsi="Arial" w:cs="Arial"/>
          <w:b/>
          <w:bCs/>
          <w:sz w:val="20"/>
          <w:szCs w:val="20"/>
        </w:rPr>
        <w:t xml:space="preserve">1 </w:t>
      </w:r>
      <w:r w:rsidR="001865F8" w:rsidRPr="00B35BE8">
        <w:rPr>
          <w:rFonts w:ascii="Arial" w:hAnsi="Arial" w:cs="Arial"/>
          <w:b/>
          <w:bCs/>
          <w:sz w:val="20"/>
          <w:szCs w:val="20"/>
        </w:rPr>
        <w:t xml:space="preserve">p.m </w:t>
      </w:r>
      <w:r w:rsidR="001865F8">
        <w:rPr>
          <w:rFonts w:ascii="Arial" w:hAnsi="Arial" w:cs="Arial"/>
          <w:sz w:val="20"/>
          <w:szCs w:val="20"/>
        </w:rPr>
        <w:t xml:space="preserve">at </w:t>
      </w:r>
      <w:r w:rsidR="00B35BE8" w:rsidRPr="00B35BE8">
        <w:rPr>
          <w:rFonts w:ascii="Arial" w:hAnsi="Arial" w:cs="Arial"/>
          <w:b/>
          <w:bCs/>
          <w:sz w:val="20"/>
          <w:szCs w:val="20"/>
        </w:rPr>
        <w:t>9Round Fitness</w:t>
      </w:r>
      <w:r w:rsidR="00B35BE8">
        <w:rPr>
          <w:rFonts w:ascii="Arial" w:hAnsi="Arial" w:cs="Arial"/>
          <w:sz w:val="20"/>
          <w:szCs w:val="20"/>
        </w:rPr>
        <w:t xml:space="preserve"> in Columbus</w:t>
      </w:r>
      <w:r w:rsidR="001865F8">
        <w:rPr>
          <w:rFonts w:ascii="Arial" w:hAnsi="Arial" w:cs="Arial"/>
          <w:sz w:val="20"/>
          <w:szCs w:val="20"/>
        </w:rPr>
        <w:t xml:space="preserve">. </w:t>
      </w:r>
    </w:p>
    <w:p w14:paraId="0B14C733" w14:textId="372AAB52" w:rsidR="001865F8" w:rsidRDefault="001865F8" w:rsidP="002A6312">
      <w:pPr>
        <w:spacing w:after="0"/>
        <w:rPr>
          <w:rFonts w:ascii="Arial" w:hAnsi="Arial" w:cs="Arial"/>
          <w:sz w:val="20"/>
          <w:szCs w:val="20"/>
        </w:rPr>
      </w:pPr>
    </w:p>
    <w:p w14:paraId="7AFB40AD" w14:textId="6FB14A5D" w:rsidR="001865F8" w:rsidRDefault="001865F8" w:rsidP="002A63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B2A98">
        <w:rPr>
          <w:rFonts w:ascii="Arial" w:hAnsi="Arial" w:cs="Arial"/>
          <w:sz w:val="20"/>
          <w:szCs w:val="20"/>
        </w:rPr>
        <w:t>Dream Weaver</w:t>
      </w:r>
      <w:r>
        <w:rPr>
          <w:rFonts w:ascii="Arial" w:hAnsi="Arial" w:cs="Arial"/>
          <w:sz w:val="20"/>
          <w:szCs w:val="20"/>
        </w:rPr>
        <w:t xml:space="preserve"> program was created </w:t>
      </w:r>
      <w:r w:rsidR="00387294">
        <w:rPr>
          <w:rFonts w:ascii="Arial" w:hAnsi="Arial" w:cs="Arial"/>
          <w:sz w:val="20"/>
          <w:szCs w:val="20"/>
        </w:rPr>
        <w:t xml:space="preserve">to aid </w:t>
      </w:r>
      <w:r>
        <w:rPr>
          <w:rFonts w:ascii="Arial" w:hAnsi="Arial" w:cs="Arial"/>
          <w:sz w:val="20"/>
          <w:szCs w:val="20"/>
        </w:rPr>
        <w:t>residents</w:t>
      </w:r>
      <w:r w:rsidR="00387294">
        <w:rPr>
          <w:rFonts w:ascii="Arial" w:hAnsi="Arial" w:cs="Arial"/>
          <w:sz w:val="20"/>
          <w:szCs w:val="20"/>
        </w:rPr>
        <w:t xml:space="preserve"> in</w:t>
      </w:r>
      <w:r w:rsidRPr="001865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re-</w:t>
      </w:r>
      <w:r w:rsidRPr="001865F8">
        <w:rPr>
          <w:rFonts w:ascii="Arial" w:hAnsi="Arial" w:cs="Arial"/>
          <w:sz w:val="20"/>
          <w:szCs w:val="20"/>
        </w:rPr>
        <w:t>ignit</w:t>
      </w:r>
      <w:r w:rsidR="00387294">
        <w:rPr>
          <w:rFonts w:ascii="Arial" w:hAnsi="Arial" w:cs="Arial"/>
          <w:sz w:val="20"/>
          <w:szCs w:val="20"/>
        </w:rPr>
        <w:t xml:space="preserve">ing </w:t>
      </w:r>
      <w:r w:rsidRPr="001865F8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ir </w:t>
      </w:r>
      <w:r w:rsidR="003B2E6F">
        <w:rPr>
          <w:rFonts w:ascii="Arial" w:hAnsi="Arial" w:cs="Arial"/>
          <w:sz w:val="20"/>
          <w:szCs w:val="20"/>
        </w:rPr>
        <w:t>love</w:t>
      </w:r>
      <w:r>
        <w:rPr>
          <w:rFonts w:ascii="Arial" w:hAnsi="Arial" w:cs="Arial"/>
          <w:sz w:val="20"/>
          <w:szCs w:val="20"/>
        </w:rPr>
        <w:t xml:space="preserve"> for the</w:t>
      </w:r>
      <w:r w:rsidR="00325145">
        <w:rPr>
          <w:rFonts w:ascii="Arial" w:hAnsi="Arial" w:cs="Arial"/>
          <w:sz w:val="20"/>
          <w:szCs w:val="20"/>
        </w:rPr>
        <w:t xml:space="preserve">ir lifelong </w:t>
      </w:r>
      <w:r w:rsidR="003B2E6F">
        <w:rPr>
          <w:rFonts w:ascii="Arial" w:hAnsi="Arial" w:cs="Arial"/>
          <w:sz w:val="20"/>
          <w:szCs w:val="20"/>
        </w:rPr>
        <w:t>hobbies and passions. At this special event,</w:t>
      </w:r>
      <w:r w:rsidR="00AB2A98">
        <w:rPr>
          <w:rFonts w:ascii="Arial" w:hAnsi="Arial" w:cs="Arial"/>
          <w:sz w:val="20"/>
          <w:szCs w:val="20"/>
        </w:rPr>
        <w:t xml:space="preserve"> </w:t>
      </w:r>
      <w:r w:rsidR="003B2E6F">
        <w:rPr>
          <w:rFonts w:ascii="Arial" w:hAnsi="Arial" w:cs="Arial"/>
          <w:sz w:val="20"/>
          <w:szCs w:val="20"/>
        </w:rPr>
        <w:t xml:space="preserve">Thrive will help Clarence on this journey by getting him back </w:t>
      </w:r>
      <w:r w:rsidR="00AB2A98">
        <w:rPr>
          <w:rFonts w:ascii="Arial" w:hAnsi="Arial" w:cs="Arial"/>
          <w:sz w:val="20"/>
          <w:szCs w:val="20"/>
        </w:rPr>
        <w:t xml:space="preserve">to </w:t>
      </w:r>
      <w:r w:rsidR="003B2E6F">
        <w:rPr>
          <w:rFonts w:ascii="Arial" w:hAnsi="Arial" w:cs="Arial"/>
          <w:sz w:val="20"/>
          <w:szCs w:val="20"/>
        </w:rPr>
        <w:t xml:space="preserve">some familiar </w:t>
      </w:r>
      <w:r w:rsidR="00387294">
        <w:rPr>
          <w:rFonts w:ascii="Arial" w:hAnsi="Arial" w:cs="Arial"/>
          <w:sz w:val="20"/>
          <w:szCs w:val="20"/>
        </w:rPr>
        <w:t xml:space="preserve">training </w:t>
      </w:r>
      <w:r w:rsidR="003B2E6F">
        <w:rPr>
          <w:rFonts w:ascii="Arial" w:hAnsi="Arial" w:cs="Arial"/>
          <w:sz w:val="20"/>
          <w:szCs w:val="20"/>
        </w:rPr>
        <w:t xml:space="preserve">exercises and </w:t>
      </w:r>
      <w:r w:rsidR="00AB2A98">
        <w:rPr>
          <w:rFonts w:ascii="Arial" w:hAnsi="Arial" w:cs="Arial"/>
          <w:sz w:val="20"/>
          <w:szCs w:val="20"/>
        </w:rPr>
        <w:t xml:space="preserve">engaging in </w:t>
      </w:r>
      <w:r w:rsidR="003B2E6F">
        <w:rPr>
          <w:rFonts w:ascii="Arial" w:hAnsi="Arial" w:cs="Arial"/>
          <w:sz w:val="20"/>
          <w:szCs w:val="20"/>
        </w:rPr>
        <w:t xml:space="preserve">a light boxing match with an instructor. </w:t>
      </w:r>
    </w:p>
    <w:p w14:paraId="19833953" w14:textId="54E676EB" w:rsidR="003B2E6F" w:rsidRDefault="003B2E6F" w:rsidP="002A6312">
      <w:pPr>
        <w:spacing w:after="0"/>
        <w:rPr>
          <w:rFonts w:ascii="Arial" w:hAnsi="Arial" w:cs="Arial"/>
          <w:sz w:val="20"/>
          <w:szCs w:val="20"/>
        </w:rPr>
      </w:pPr>
    </w:p>
    <w:p w14:paraId="286CEDCA" w14:textId="6432289F" w:rsidR="003B2E6F" w:rsidRDefault="003B2E6F" w:rsidP="002A63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Clarence and Thrive representatives will be available for interviews </w:t>
      </w:r>
      <w:r w:rsidR="00387294">
        <w:rPr>
          <w:rFonts w:ascii="Arial" w:hAnsi="Arial" w:cs="Arial"/>
          <w:sz w:val="20"/>
          <w:szCs w:val="20"/>
        </w:rPr>
        <w:t xml:space="preserve">following </w:t>
      </w:r>
      <w:r w:rsidR="0018492C">
        <w:rPr>
          <w:rFonts w:ascii="Arial" w:hAnsi="Arial" w:cs="Arial"/>
          <w:sz w:val="20"/>
          <w:szCs w:val="20"/>
        </w:rPr>
        <w:t>Clarence’s time in the ring.</w:t>
      </w:r>
    </w:p>
    <w:p w14:paraId="7227BEA3" w14:textId="04F465E5" w:rsidR="00EF1AAB" w:rsidRDefault="00EF1AAB" w:rsidP="002A6312">
      <w:pPr>
        <w:spacing w:after="0"/>
        <w:rPr>
          <w:rFonts w:ascii="Arial" w:hAnsi="Arial" w:cs="Arial"/>
          <w:sz w:val="20"/>
          <w:szCs w:val="20"/>
        </w:rPr>
      </w:pPr>
    </w:p>
    <w:p w14:paraId="08F44033" w14:textId="77777777" w:rsidR="002A6312" w:rsidRDefault="002A6312" w:rsidP="002A6312">
      <w:pPr>
        <w:spacing w:after="0"/>
        <w:rPr>
          <w:rFonts w:ascii="Arial" w:hAnsi="Arial" w:cs="Arial"/>
          <w:sz w:val="20"/>
          <w:szCs w:val="20"/>
        </w:rPr>
      </w:pPr>
    </w:p>
    <w:p w14:paraId="1D4F9F46" w14:textId="7DDB26E7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492C">
        <w:rPr>
          <w:rFonts w:ascii="Arial" w:hAnsi="Arial" w:cs="Arial"/>
          <w:b/>
          <w:sz w:val="20"/>
          <w:szCs w:val="20"/>
        </w:rPr>
        <w:t>Clarence Cunningham</w:t>
      </w:r>
      <w:r w:rsidR="00A3528B">
        <w:rPr>
          <w:rFonts w:ascii="Arial" w:hAnsi="Arial" w:cs="Arial"/>
          <w:b/>
          <w:sz w:val="20"/>
          <w:szCs w:val="20"/>
        </w:rPr>
        <w:t>’s Thrive Bucket List</w:t>
      </w:r>
      <w:r w:rsidR="0018492C">
        <w:rPr>
          <w:rFonts w:ascii="Arial" w:hAnsi="Arial" w:cs="Arial"/>
          <w:b/>
          <w:sz w:val="20"/>
          <w:szCs w:val="20"/>
        </w:rPr>
        <w:t xml:space="preserve"> </w:t>
      </w:r>
      <w:r w:rsidR="00A3528B">
        <w:rPr>
          <w:rFonts w:ascii="Arial" w:hAnsi="Arial" w:cs="Arial"/>
          <w:b/>
          <w:sz w:val="20"/>
          <w:szCs w:val="20"/>
        </w:rPr>
        <w:t>Wish</w:t>
      </w:r>
    </w:p>
    <w:p w14:paraId="52F8C20D" w14:textId="6751C162" w:rsidR="002A6312" w:rsidRDefault="00A3528B" w:rsidP="00BC29BE">
      <w:pPr>
        <w:spacing w:after="0"/>
        <w:ind w:left="2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Retired boxer and </w:t>
      </w:r>
      <w:r w:rsidR="00325145">
        <w:rPr>
          <w:rFonts w:ascii="Arial" w:hAnsi="Arial" w:cs="Arial"/>
          <w:i/>
          <w:sz w:val="20"/>
          <w:szCs w:val="20"/>
        </w:rPr>
        <w:t xml:space="preserve">local Columbus </w:t>
      </w:r>
      <w:r>
        <w:rPr>
          <w:rFonts w:ascii="Arial" w:hAnsi="Arial" w:cs="Arial"/>
          <w:i/>
          <w:sz w:val="20"/>
          <w:szCs w:val="20"/>
        </w:rPr>
        <w:t xml:space="preserve">resident will fulfill his dream of getting back into the ring </w:t>
      </w:r>
    </w:p>
    <w:p w14:paraId="65E47464" w14:textId="77777777" w:rsidR="00A3528B" w:rsidRDefault="00A3528B" w:rsidP="002A6312">
      <w:pPr>
        <w:spacing w:after="0"/>
        <w:rPr>
          <w:rFonts w:ascii="Arial" w:hAnsi="Arial" w:cs="Arial"/>
          <w:i/>
          <w:sz w:val="20"/>
          <w:szCs w:val="20"/>
        </w:rPr>
      </w:pPr>
    </w:p>
    <w:p w14:paraId="2C395F4A" w14:textId="2FD0B876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WHEN: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7294">
        <w:rPr>
          <w:rFonts w:ascii="Arial" w:hAnsi="Arial" w:cs="Arial"/>
          <w:b/>
          <w:sz w:val="20"/>
          <w:szCs w:val="20"/>
        </w:rPr>
        <w:t>Friday, March 11</w:t>
      </w:r>
    </w:p>
    <w:p w14:paraId="3009694F" w14:textId="144D783F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A5598">
        <w:rPr>
          <w:rFonts w:ascii="Arial" w:hAnsi="Arial" w:cs="Arial"/>
          <w:b/>
          <w:sz w:val="20"/>
          <w:szCs w:val="20"/>
        </w:rPr>
        <w:t>10 a.m. – 1 p.m.</w:t>
      </w:r>
    </w:p>
    <w:p w14:paraId="7419C3DA" w14:textId="77777777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</w:p>
    <w:p w14:paraId="40C88AB8" w14:textId="77777777" w:rsidR="003A5598" w:rsidRPr="003A5598" w:rsidRDefault="002A6312" w:rsidP="003A55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598" w:rsidRPr="00B35BE8">
        <w:rPr>
          <w:rFonts w:ascii="Arial" w:hAnsi="Arial" w:cs="Arial"/>
          <w:b/>
          <w:bCs/>
          <w:sz w:val="20"/>
          <w:szCs w:val="20"/>
        </w:rPr>
        <w:t>9Round Fitness</w:t>
      </w:r>
    </w:p>
    <w:p w14:paraId="687E8DC5" w14:textId="77777777" w:rsidR="003A5598" w:rsidRPr="003A5598" w:rsidRDefault="003A5598" w:rsidP="003A5598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3A5598">
        <w:rPr>
          <w:rFonts w:ascii="Arial" w:hAnsi="Arial" w:cs="Arial"/>
          <w:sz w:val="20"/>
          <w:szCs w:val="20"/>
        </w:rPr>
        <w:t>6053 Veterans Pkwy Suite 202</w:t>
      </w:r>
    </w:p>
    <w:p w14:paraId="37EC072F" w14:textId="5A11A451" w:rsidR="002A6312" w:rsidRDefault="003A5598" w:rsidP="00B35BE8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3A5598">
        <w:rPr>
          <w:rFonts w:ascii="Arial" w:hAnsi="Arial" w:cs="Arial"/>
          <w:sz w:val="20"/>
          <w:szCs w:val="20"/>
        </w:rPr>
        <w:t>Columbus, Ga 31909</w:t>
      </w:r>
    </w:p>
    <w:p w14:paraId="74DC7335" w14:textId="77777777" w:rsidR="002A6312" w:rsidRDefault="002A6312" w:rsidP="002A6312">
      <w:pPr>
        <w:spacing w:after="0"/>
        <w:rPr>
          <w:rFonts w:ascii="Arial" w:hAnsi="Arial" w:cs="Arial"/>
          <w:sz w:val="20"/>
          <w:szCs w:val="20"/>
        </w:rPr>
      </w:pPr>
    </w:p>
    <w:p w14:paraId="5B3860F0" w14:textId="1ED77744" w:rsidR="002A6312" w:rsidRDefault="002A6312" w:rsidP="00387294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MORE INFO:</w:t>
      </w:r>
      <w:r>
        <w:rPr>
          <w:rFonts w:ascii="Arial" w:hAnsi="Arial" w:cs="Arial"/>
          <w:b/>
          <w:sz w:val="20"/>
          <w:szCs w:val="20"/>
        </w:rPr>
        <w:tab/>
      </w:r>
      <w:r w:rsidRPr="00387294">
        <w:rPr>
          <w:rFonts w:ascii="Arial" w:hAnsi="Arial" w:cs="Arial"/>
          <w:sz w:val="20"/>
          <w:szCs w:val="20"/>
        </w:rPr>
        <w:t xml:space="preserve">For media access, please contact </w:t>
      </w:r>
      <w:r w:rsidR="00387294" w:rsidRPr="00387294">
        <w:rPr>
          <w:rFonts w:ascii="Arial" w:hAnsi="Arial" w:cs="Arial"/>
          <w:sz w:val="20"/>
          <w:szCs w:val="20"/>
        </w:rPr>
        <w:t xml:space="preserve">Brianna Poplaskie </w:t>
      </w:r>
      <w:r w:rsidRPr="00387294">
        <w:rPr>
          <w:rFonts w:ascii="Arial" w:hAnsi="Arial" w:cs="Arial"/>
          <w:sz w:val="20"/>
          <w:szCs w:val="20"/>
        </w:rPr>
        <w:t>at</w:t>
      </w:r>
      <w:r w:rsidR="0018492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18492C" w:rsidRPr="008651EE">
          <w:rPr>
            <w:rStyle w:val="Hyperlink"/>
            <w:rFonts w:ascii="Arial" w:hAnsi="Arial" w:cs="Arial"/>
            <w:sz w:val="20"/>
            <w:szCs w:val="20"/>
          </w:rPr>
          <w:t>bpoplaskie@emailbrave.com</w:t>
        </w:r>
      </w:hyperlink>
      <w:r w:rsidR="00387294" w:rsidRPr="00387294">
        <w:rPr>
          <w:rFonts w:ascii="Arial" w:hAnsi="Arial" w:cs="Arial"/>
          <w:sz w:val="20"/>
          <w:szCs w:val="20"/>
        </w:rPr>
        <w:t xml:space="preserve"> </w:t>
      </w:r>
      <w:r w:rsidRPr="00387294">
        <w:rPr>
          <w:rFonts w:ascii="Arial" w:hAnsi="Arial" w:cs="Arial"/>
          <w:sz w:val="20"/>
          <w:szCs w:val="20"/>
        </w:rPr>
        <w:t>or</w:t>
      </w:r>
      <w:r w:rsidR="00387294" w:rsidRPr="00387294">
        <w:rPr>
          <w:rFonts w:ascii="Arial" w:hAnsi="Arial" w:cs="Arial"/>
          <w:sz w:val="20"/>
          <w:szCs w:val="20"/>
        </w:rPr>
        <w:t xml:space="preserve"> </w:t>
      </w:r>
      <w:r w:rsidRPr="00387294">
        <w:rPr>
          <w:rFonts w:ascii="Arial" w:hAnsi="Arial" w:cs="Arial"/>
          <w:sz w:val="20"/>
          <w:szCs w:val="20"/>
        </w:rPr>
        <w:t>404.233.3993.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EBC3D6" w14:textId="77777777" w:rsidR="002A6312" w:rsidRDefault="002A6312" w:rsidP="002A6312">
      <w:pPr>
        <w:spacing w:after="0"/>
        <w:rPr>
          <w:rFonts w:ascii="Arial" w:hAnsi="Arial" w:cs="Arial"/>
          <w:sz w:val="20"/>
          <w:szCs w:val="20"/>
        </w:rPr>
      </w:pPr>
    </w:p>
    <w:p w14:paraId="1BC4AAC2" w14:textId="77777777" w:rsidR="002A6312" w:rsidRDefault="002A6312" w:rsidP="002A63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14:paraId="357B122E" w14:textId="62D788ED" w:rsidR="00C81D21" w:rsidRDefault="00C81D21"/>
    <w:sectPr w:rsidR="00C8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Light">
    <w:altName w:val="Leelawadee UI Semilight"/>
    <w:charset w:val="B1"/>
    <w:family w:val="swiss"/>
    <w:pitch w:val="variable"/>
    <w:sig w:usb0="80002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EE"/>
    <w:rsid w:val="000470EE"/>
    <w:rsid w:val="000F071D"/>
    <w:rsid w:val="0018492C"/>
    <w:rsid w:val="001865F8"/>
    <w:rsid w:val="002A6312"/>
    <w:rsid w:val="00325145"/>
    <w:rsid w:val="00387294"/>
    <w:rsid w:val="003A5598"/>
    <w:rsid w:val="003B2E6F"/>
    <w:rsid w:val="009508A6"/>
    <w:rsid w:val="00A3528B"/>
    <w:rsid w:val="00A96539"/>
    <w:rsid w:val="00AB2A98"/>
    <w:rsid w:val="00B35BE8"/>
    <w:rsid w:val="00B82168"/>
    <w:rsid w:val="00BC29BE"/>
    <w:rsid w:val="00C81D21"/>
    <w:rsid w:val="00E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9F8D"/>
  <w15:chartTrackingRefBased/>
  <w15:docId w15:val="{94CD94D1-AF72-47E8-9E3F-C272965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3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oplaskie@emailbrave.com" TargetMode="External"/><Relationship Id="rId5" Type="http://schemas.openxmlformats.org/officeDocument/2006/relationships/hyperlink" Target="mailto:bpoplaskie@emailbrav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Poplaskie</dc:creator>
  <cp:keywords/>
  <dc:description/>
  <cp:lastModifiedBy>Brianna Poplaskie</cp:lastModifiedBy>
  <cp:revision>4</cp:revision>
  <dcterms:created xsi:type="dcterms:W3CDTF">2022-03-08T22:05:00Z</dcterms:created>
  <dcterms:modified xsi:type="dcterms:W3CDTF">2022-03-09T15:32:00Z</dcterms:modified>
</cp:coreProperties>
</file>